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5ABA" w14:textId="51B41476" w:rsidR="00B442EF" w:rsidRPr="00B442EF" w:rsidRDefault="00B442EF" w:rsidP="00B442E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442EF">
        <w:rPr>
          <w:rFonts w:ascii="Times New Roman" w:hAnsi="Times New Roman" w:cs="Times New Roman"/>
          <w:b/>
          <w:bCs/>
          <w:sz w:val="30"/>
          <w:szCs w:val="30"/>
        </w:rPr>
        <w:t xml:space="preserve">ТУЛЯРЕМИЯ </w:t>
      </w:r>
    </w:p>
    <w:p w14:paraId="76907807" w14:textId="77777777" w:rsidR="00F27280" w:rsidRDefault="00644097" w:rsidP="00F272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442EF" w:rsidRPr="00F27280">
        <w:rPr>
          <w:rFonts w:ascii="Times New Roman" w:hAnsi="Times New Roman" w:cs="Times New Roman"/>
          <w:b/>
          <w:bCs/>
          <w:sz w:val="30"/>
          <w:szCs w:val="30"/>
        </w:rPr>
        <w:t>Туляремия</w:t>
      </w:r>
      <w:r w:rsidR="00B442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B442EF">
        <w:rPr>
          <w:rFonts w:ascii="Times New Roman" w:hAnsi="Times New Roman" w:cs="Times New Roman"/>
          <w:sz w:val="30"/>
          <w:szCs w:val="30"/>
        </w:rPr>
        <w:t xml:space="preserve"> инфекционная зоонозная болезнь, характеризующаяся воспалительными изменениями в месте проникновения в организм возбудителя, регионарным лимфаденитом,             в ряде случаев </w:t>
      </w:r>
      <w:r w:rsidR="00B442EF" w:rsidRPr="00B442EF">
        <w:rPr>
          <w:rFonts w:ascii="Times New Roman" w:hAnsi="Times New Roman" w:cs="Times New Roman"/>
          <w:sz w:val="30"/>
          <w:szCs w:val="30"/>
        </w:rPr>
        <w:t>–</w:t>
      </w:r>
      <w:r w:rsidR="00B442EF">
        <w:rPr>
          <w:rFonts w:ascii="Times New Roman" w:hAnsi="Times New Roman" w:cs="Times New Roman"/>
          <w:sz w:val="30"/>
          <w:szCs w:val="30"/>
        </w:rPr>
        <w:t xml:space="preserve"> поражением глаз, зева, легких. Проявляется лихорадкой, симптомами общей интоксикации и склонностью                          к затяжному течению</w:t>
      </w:r>
      <w:r w:rsidRPr="00644097">
        <w:rPr>
          <w:rFonts w:ascii="Times New Roman" w:hAnsi="Times New Roman" w:cs="Times New Roman"/>
          <w:sz w:val="30"/>
          <w:szCs w:val="30"/>
        </w:rPr>
        <w:t>.</w:t>
      </w:r>
    </w:p>
    <w:p w14:paraId="1088FE2D" w14:textId="1818480A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728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Francisella tularensis</w:t>
      </w: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грамотрицательная бактерия, возбудитель туляремии, обладает высокой патогенностью и выживаемостью                        во внешней среде. Во внешней среде при низкой температуре сохраняется в течение 4-6 месяцев. При кипячении погибает моментально, при воздействии дезинфицирующих средств – в течение 2-5 минут.</w:t>
      </w:r>
    </w:p>
    <w:p w14:paraId="3B07ECC7" w14:textId="77777777" w:rsid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Естественным резервуаром возбудителя туляремии в природе являются грызуны (крысы, мыши, зайцы), а также домашние животные (овцы, свиньи, кролики). Человек, как правило, заражается при укусе инфицированными кровососущими насекомыми, клещами. </w:t>
      </w:r>
    </w:p>
    <w:p w14:paraId="5055DBF9" w14:textId="4791055F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туляремии характерен также контактный (при контакте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зараженными животными), пищевой (при употреблении обсемененных возбудителем туляремии продуктов питания и воды), реже – аэрогенный (при вдыхании пыли, содержащей возбудителя) пути передачи инфекции.</w:t>
      </w:r>
    </w:p>
    <w:p w14:paraId="10266DA6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 с момента заражения до появления первых симптомов заболевания составляет от 1 дня до 3 недель (в среднем 3-7 дней).</w:t>
      </w:r>
    </w:p>
    <w:p w14:paraId="2D4920F1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Клиническая форма заболевания во многом определяется путем проникновения возбудителя в организм человека. Это может быть увеличение различных лимфатических узлов, образование на коже язв, ангина с некрозом миндалин, патологический процесс в кишечнике, эрозии и язвы конъюнктивы с гнойным отделяемым, развитие легочной формы с поражением бронхов или легких. Характерны также головная боль, тошнота, рвота, повышение температур тела до 39-40°С, озноб</w:t>
      </w:r>
      <w:r w:rsidRPr="00F2728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</w:p>
    <w:p w14:paraId="69819AC2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Основными мерами профилактики туляремии являются: </w:t>
      </w:r>
    </w:p>
    <w:p w14:paraId="2C1B032F" w14:textId="4B7BAB54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истребление грызунов, ограничение контакта с ними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</w:t>
      </w: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и с продуктами их жизнедеятельности;</w:t>
      </w:r>
    </w:p>
    <w:p w14:paraId="2355DB79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защита пищи и воды от доступа грызунов;</w:t>
      </w:r>
    </w:p>
    <w:p w14:paraId="2FD169AE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 меры личной профилактики в целях защиты от укусов кровососущих насекомых и клещей – использование репеллентов, одежды, закрывающей открытые участки тела, в том числе при посещении лесных массивов, использование механических устройств для предупреждения проникновения насекомых в помещения;</w:t>
      </w:r>
    </w:p>
    <w:p w14:paraId="0FCFFEF2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содержание в должном санитарном состоянии жилых помещений и приусадебных участков; </w:t>
      </w:r>
    </w:p>
    <w:p w14:paraId="39744F60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 правил личной гигиены;</w:t>
      </w:r>
    </w:p>
    <w:p w14:paraId="3E15D7F6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вакцинация, которая является одной из важных профилактических мер на неблагополучных по туляремии территориях (на территории активных природных очагов туляремии) и проводится с использованием сухой живой туляремийной вакцины. </w:t>
      </w:r>
    </w:p>
    <w:p w14:paraId="670ADA26" w14:textId="626881CA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Вакцинация против туляремии включена в перечень профилактических прививок по эпидемиологическим показаниям, установленный постановлением Министерства здравоохранения Республики Беларусь 17.05.2018 №42 «О профилактических прививках» и проводится следующим категориям лиц:</w:t>
      </w:r>
    </w:p>
    <w:p w14:paraId="265FBF38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лицам, проживающим на территории активных природных очагов туляремии, а также прибывшим на эти территории и выполняющим следующие работы:</w:t>
      </w:r>
    </w:p>
    <w:p w14:paraId="423791E6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дезинсекционные, дератизационные и дезинфекционные;</w:t>
      </w:r>
    </w:p>
    <w:p w14:paraId="68E4F420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лесозаготовке, расчистке и благоустройству леса, отлову грызунов и кровососущих насекомых;</w:t>
      </w:r>
    </w:p>
    <w:p w14:paraId="32766C15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лицам, работающим с живыми культурами возбудителя туляремии.</w:t>
      </w:r>
    </w:p>
    <w:p w14:paraId="041D3028" w14:textId="77777777" w:rsidR="00F27280" w:rsidRPr="00F27280" w:rsidRDefault="00F27280" w:rsidP="00F2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7280">
        <w:rPr>
          <w:rFonts w:ascii="Times New Roman" w:eastAsia="Times New Roman" w:hAnsi="Times New Roman" w:cs="Times New Roman"/>
          <w:sz w:val="30"/>
          <w:szCs w:val="30"/>
          <w:lang w:eastAsia="ru-RU"/>
        </w:rPr>
        <w:t>Вакцинация дает стойкий иммунитет от пяти и более лет.</w:t>
      </w:r>
    </w:p>
    <w:p w14:paraId="6ECD2FCB" w14:textId="77777777" w:rsidR="00F27280" w:rsidRPr="00F27280" w:rsidRDefault="00F27280" w:rsidP="00F272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728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AF609A" w14:textId="77777777" w:rsidR="00F27280" w:rsidRPr="00F27280" w:rsidRDefault="00F27280" w:rsidP="00F272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C239A5F" w14:textId="77777777" w:rsidR="00F27280" w:rsidRDefault="00F27280" w:rsidP="00CE03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8208DF" w14:textId="5738648E" w:rsidR="00B442EF" w:rsidRPr="00B442EF" w:rsidRDefault="00B442EF" w:rsidP="00F27280">
      <w:pPr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B442EF">
        <w:rPr>
          <w:rFonts w:ascii="Times New Roman" w:hAnsi="Times New Roman" w:cs="Times New Roman"/>
          <w:sz w:val="30"/>
          <w:szCs w:val="30"/>
          <w:lang w:val="ru-BY"/>
        </w:rPr>
        <w:t xml:space="preserve">    </w:t>
      </w:r>
    </w:p>
    <w:p w14:paraId="5913633A" w14:textId="77777777" w:rsidR="00B442EF" w:rsidRPr="00B442EF" w:rsidRDefault="00B442EF" w:rsidP="00B44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2066F7AC" w14:textId="77777777" w:rsidR="00B442EF" w:rsidRPr="00B442EF" w:rsidRDefault="00B442EF" w:rsidP="00B44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7C378B4E" w14:textId="77777777" w:rsidR="00B442EF" w:rsidRPr="00B442EF" w:rsidRDefault="00B442EF" w:rsidP="00CE03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2F1A3187" w14:textId="3AE4C1E0" w:rsidR="00051AFD" w:rsidRPr="00644097" w:rsidRDefault="00051AFD" w:rsidP="006440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051AFD" w:rsidRPr="00644097" w:rsidSect="00B70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C9250" w14:textId="77777777" w:rsidR="00221A95" w:rsidRDefault="00221A95" w:rsidP="00B70B63">
      <w:pPr>
        <w:spacing w:after="0" w:line="240" w:lineRule="auto"/>
      </w:pPr>
      <w:r>
        <w:separator/>
      </w:r>
    </w:p>
  </w:endnote>
  <w:endnote w:type="continuationSeparator" w:id="0">
    <w:p w14:paraId="0502B38C" w14:textId="77777777" w:rsidR="00221A95" w:rsidRDefault="00221A95" w:rsidP="00B7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54903" w14:textId="77777777" w:rsidR="007954C1" w:rsidRDefault="007954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D468F" w14:textId="1C2BDDBB" w:rsidR="00B70B63" w:rsidRPr="00CE0372" w:rsidRDefault="00B70B63" w:rsidP="00B70B63">
    <w:pPr>
      <w:pStyle w:val="a5"/>
      <w:jc w:val="both"/>
      <w:rPr>
        <w:rFonts w:ascii="Times New Roman" w:hAnsi="Times New Roman" w:cs="Times New Roman"/>
        <w:sz w:val="14"/>
        <w:szCs w:val="14"/>
      </w:rPr>
    </w:pPr>
    <w:r w:rsidRPr="00CE0372">
      <w:rPr>
        <w:rFonts w:ascii="Times New Roman" w:hAnsi="Times New Roman" w:cs="Times New Roman"/>
        <w:sz w:val="14"/>
        <w:szCs w:val="14"/>
      </w:rPr>
      <w:t xml:space="preserve">Для подготовки информации использовались официальные сайты Роспотребнадзора </w:t>
    </w:r>
    <w:r w:rsidR="007954C1" w:rsidRPr="007954C1">
      <w:rPr>
        <w:rFonts w:ascii="Times New Roman" w:hAnsi="Times New Roman" w:cs="Times New Roman"/>
        <w:sz w:val="14"/>
        <w:szCs w:val="14"/>
      </w:rPr>
      <w:t>https://cgon.rospotrebnadzor.ru/naseleniyu/infektsionnye-i-parazitarnye-zabolevaniya/infektsii-ot-a-do-ya/tulyaremiya-ili-malaya-cuma/?ysclid=mgoux3038q595765607</w:t>
    </w:r>
    <w:r w:rsidRPr="00CE0372">
      <w:rPr>
        <w:rFonts w:ascii="Times New Roman" w:hAnsi="Times New Roman" w:cs="Times New Roman"/>
        <w:sz w:val="14"/>
        <w:szCs w:val="14"/>
      </w:rPr>
      <w:t xml:space="preserve">, государственного учреждения «Республиканский центр гигиены, эпидемиологии и общественного здоровья </w:t>
    </w:r>
    <w:r w:rsidR="007954C1" w:rsidRPr="007954C1">
      <w:rPr>
        <w:rFonts w:ascii="Times New Roman" w:hAnsi="Times New Roman" w:cs="Times New Roman"/>
        <w:sz w:val="14"/>
        <w:szCs w:val="14"/>
      </w:rPr>
      <w:t>https://www.rcheph.by/informatsiya-dlya-naseleniya/profilaktika-infektsionnykh-zabolevaniy/o-nekotorykh-voprosakh-infektsionnykh-zabolevaniy/</w:t>
    </w:r>
    <w:r w:rsidR="007954C1" w:rsidRPr="007954C1">
      <w:t xml:space="preserve"> </w:t>
    </w:r>
    <w:r w:rsidRPr="00CE0372">
      <w:rPr>
        <w:rFonts w:ascii="Times New Roman" w:hAnsi="Times New Roman" w:cs="Times New Roman"/>
        <w:sz w:val="14"/>
        <w:szCs w:val="14"/>
      </w:rPr>
      <w:t xml:space="preserve">[Дата доступа: </w:t>
    </w:r>
    <w:r w:rsidR="007954C1">
      <w:rPr>
        <w:rFonts w:ascii="Times New Roman" w:hAnsi="Times New Roman" w:cs="Times New Roman"/>
        <w:sz w:val="14"/>
        <w:szCs w:val="14"/>
      </w:rPr>
      <w:t>13</w:t>
    </w:r>
    <w:r w:rsidRPr="00CE0372">
      <w:rPr>
        <w:rFonts w:ascii="Times New Roman" w:hAnsi="Times New Roman" w:cs="Times New Roman"/>
        <w:sz w:val="14"/>
        <w:szCs w:val="14"/>
      </w:rPr>
      <w:t>.10.2025 1</w:t>
    </w:r>
    <w:r w:rsidR="007954C1">
      <w:rPr>
        <w:rFonts w:ascii="Times New Roman" w:hAnsi="Times New Roman" w:cs="Times New Roman"/>
        <w:sz w:val="14"/>
        <w:szCs w:val="14"/>
      </w:rPr>
      <w:t>2</w:t>
    </w:r>
    <w:r w:rsidRPr="00CE0372">
      <w:rPr>
        <w:rFonts w:ascii="Times New Roman" w:hAnsi="Times New Roman" w:cs="Times New Roman"/>
        <w:sz w:val="14"/>
        <w:szCs w:val="14"/>
      </w:rPr>
      <w:t>.</w:t>
    </w:r>
    <w:r w:rsidR="007954C1">
      <w:rPr>
        <w:rFonts w:ascii="Times New Roman" w:hAnsi="Times New Roman" w:cs="Times New Roman"/>
        <w:sz w:val="14"/>
        <w:szCs w:val="14"/>
      </w:rPr>
      <w:t>10</w:t>
    </w:r>
    <w:r w:rsidRPr="00CE0372">
      <w:rPr>
        <w:rFonts w:ascii="Times New Roman" w:hAnsi="Times New Roman" w:cs="Times New Roman"/>
        <w:sz w:val="14"/>
        <w:szCs w:val="14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FA816" w14:textId="77777777" w:rsidR="007954C1" w:rsidRDefault="007954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562DC" w14:textId="77777777" w:rsidR="00221A95" w:rsidRDefault="00221A95" w:rsidP="00B70B63">
      <w:pPr>
        <w:spacing w:after="0" w:line="240" w:lineRule="auto"/>
      </w:pPr>
      <w:r>
        <w:separator/>
      </w:r>
    </w:p>
  </w:footnote>
  <w:footnote w:type="continuationSeparator" w:id="0">
    <w:p w14:paraId="70FB5BBB" w14:textId="77777777" w:rsidR="00221A95" w:rsidRDefault="00221A95" w:rsidP="00B7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8035F" w14:textId="77777777" w:rsidR="007954C1" w:rsidRDefault="007954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F9399" w14:textId="77777777" w:rsidR="007954C1" w:rsidRDefault="007954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0A753" w14:textId="77777777" w:rsidR="007954C1" w:rsidRDefault="007954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D1C97"/>
    <w:multiLevelType w:val="multilevel"/>
    <w:tmpl w:val="F20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B1"/>
    <w:rsid w:val="00051AFD"/>
    <w:rsid w:val="0019027C"/>
    <w:rsid w:val="00206ED3"/>
    <w:rsid w:val="00221A95"/>
    <w:rsid w:val="003B5ED6"/>
    <w:rsid w:val="00644097"/>
    <w:rsid w:val="006E62B1"/>
    <w:rsid w:val="00713B71"/>
    <w:rsid w:val="007954C1"/>
    <w:rsid w:val="00AE52D9"/>
    <w:rsid w:val="00B442EF"/>
    <w:rsid w:val="00B70B63"/>
    <w:rsid w:val="00CE0372"/>
    <w:rsid w:val="00D07F3A"/>
    <w:rsid w:val="00EC08D9"/>
    <w:rsid w:val="00F2620F"/>
    <w:rsid w:val="00F263B7"/>
    <w:rsid w:val="00F27280"/>
    <w:rsid w:val="00F33430"/>
    <w:rsid w:val="00F70B71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7CEE"/>
  <w15:docId w15:val="{A3A5C8B8-7A99-4AC9-8469-C532CD7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B63"/>
  </w:style>
  <w:style w:type="paragraph" w:styleId="a5">
    <w:name w:val="footer"/>
    <w:basedOn w:val="a"/>
    <w:link w:val="a6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B63"/>
  </w:style>
  <w:style w:type="character" w:styleId="a7">
    <w:name w:val="Hyperlink"/>
    <w:basedOn w:val="a0"/>
    <w:uiPriority w:val="99"/>
    <w:unhideWhenUsed/>
    <w:rsid w:val="00B70B6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2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User156</cp:lastModifiedBy>
  <cp:revision>13</cp:revision>
  <cp:lastPrinted>2025-10-01T08:32:00Z</cp:lastPrinted>
  <dcterms:created xsi:type="dcterms:W3CDTF">2025-10-01T07:18:00Z</dcterms:created>
  <dcterms:modified xsi:type="dcterms:W3CDTF">2025-10-13T08:51:00Z</dcterms:modified>
</cp:coreProperties>
</file>